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F3785" w14:textId="11E34714" w:rsidR="00F85281" w:rsidRDefault="001D3FF7" w:rsidP="0037230D">
      <w:pPr>
        <w:jc w:val="center"/>
        <w:rPr>
          <w:rFonts w:ascii="Amiri" w:hAnsi="Amiri" w:cs="Amiri"/>
          <w:sz w:val="96"/>
          <w:szCs w:val="96"/>
          <w:u w:val="single"/>
        </w:rPr>
      </w:pPr>
      <w:r>
        <w:rPr>
          <w:rFonts w:ascii="Amiri" w:hAnsi="Amiri" w:cs="Amiri"/>
          <w:sz w:val="96"/>
          <w:szCs w:val="96"/>
          <w:highlight w:val="green"/>
          <w:u w:val="single"/>
        </w:rPr>
        <w:t>L</w:t>
      </w:r>
      <w:r w:rsidR="002C2D0A">
        <w:rPr>
          <w:rFonts w:ascii="Amiri" w:hAnsi="Amiri" w:cs="Amiri"/>
          <w:sz w:val="96"/>
          <w:szCs w:val="96"/>
          <w:highlight w:val="green"/>
          <w:u w:val="single"/>
        </w:rPr>
        <w:t>a protection de l</w:t>
      </w:r>
      <w:r>
        <w:rPr>
          <w:rFonts w:ascii="Amiri" w:hAnsi="Amiri" w:cs="Amiri"/>
          <w:sz w:val="96"/>
          <w:szCs w:val="96"/>
          <w:highlight w:val="green"/>
          <w:u w:val="single"/>
        </w:rPr>
        <w:t>’environ</w:t>
      </w:r>
      <w:r w:rsidR="0037230D" w:rsidRPr="0037230D">
        <w:rPr>
          <w:rFonts w:ascii="Amiri" w:hAnsi="Amiri" w:cs="Amiri"/>
          <w:sz w:val="96"/>
          <w:szCs w:val="96"/>
          <w:highlight w:val="green"/>
          <w:u w:val="single"/>
        </w:rPr>
        <w:t>nement</w:t>
      </w:r>
    </w:p>
    <w:p w14:paraId="5581B8BD" w14:textId="77777777" w:rsidR="0037230D" w:rsidRPr="0037230D" w:rsidRDefault="0037230D" w:rsidP="0037230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4867D07A" w14:textId="69AC88C8" w:rsidR="0037230D" w:rsidRPr="002C2D0A" w:rsidRDefault="0037230D" w:rsidP="002C2D0A">
      <w:pPr>
        <w:pStyle w:val="Titre2"/>
        <w:shd w:val="clear" w:color="auto" w:fill="FFFFFF"/>
        <w:jc w:val="both"/>
        <w:rPr>
          <w:rFonts w:ascii="Arial" w:hAnsi="Arial" w:cs="Arial"/>
          <w:b w:val="0"/>
          <w:sz w:val="32"/>
          <w:szCs w:val="32"/>
          <w:shd w:val="clear" w:color="auto" w:fill="FFFFFF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6CFF2DA7" wp14:editId="14874E6A">
            <wp:simplePos x="0" y="0"/>
            <wp:positionH relativeFrom="column">
              <wp:posOffset>5529580</wp:posOffset>
            </wp:positionH>
            <wp:positionV relativeFrom="paragraph">
              <wp:posOffset>307340</wp:posOffset>
            </wp:positionV>
            <wp:extent cx="933450" cy="1247775"/>
            <wp:effectExtent l="19050" t="0" r="0" b="0"/>
            <wp:wrapThrough wrapText="bothSides">
              <wp:wrapPolygon edited="0">
                <wp:start x="-441" y="0"/>
                <wp:lineTo x="-441" y="21435"/>
                <wp:lineTo x="21600" y="21435"/>
                <wp:lineTo x="21600" y="0"/>
                <wp:lineTo x="-441" y="0"/>
              </wp:wrapPolygon>
            </wp:wrapThrough>
            <wp:docPr id="1" name="Image 1" descr="U:\Pictures\arbre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arbre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30D">
        <w:rPr>
          <w:rFonts w:ascii="Arial" w:hAnsi="Arial" w:cs="Arial"/>
          <w:b w:val="0"/>
          <w:sz w:val="32"/>
          <w:szCs w:val="32"/>
          <w:shd w:val="clear" w:color="auto" w:fill="FFFFFF"/>
        </w:rPr>
        <w:t>L'</w:t>
      </w:r>
      <w:r w:rsidRPr="0037230D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environnement</w:t>
      </w:r>
      <w:r w:rsidR="002C2D0A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> :</w:t>
      </w:r>
      <w:r w:rsidR="009179B2">
        <w:rPr>
          <w:rFonts w:ascii="Arial" w:hAnsi="Arial" w:cs="Arial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37230D">
        <w:rPr>
          <w:rFonts w:ascii="Arial" w:hAnsi="Arial" w:cs="Arial"/>
          <w:b w:val="0"/>
          <w:sz w:val="32"/>
          <w:szCs w:val="32"/>
          <w:shd w:val="clear" w:color="auto" w:fill="FFFFFF"/>
        </w:rPr>
        <w:t xml:space="preserve">C’est </w:t>
      </w:r>
      <w:r w:rsidRPr="0037230D">
        <w:rPr>
          <w:rFonts w:ascii="Arial" w:hAnsi="Arial" w:cs="Arial"/>
          <w:b w:val="0"/>
          <w:sz w:val="32"/>
          <w:szCs w:val="32"/>
        </w:rPr>
        <w:t>l’ensemble des élé</w:t>
      </w:r>
      <w:r>
        <w:rPr>
          <w:rFonts w:ascii="Arial" w:hAnsi="Arial" w:cs="Arial"/>
          <w:b w:val="0"/>
          <w:sz w:val="32"/>
          <w:szCs w:val="32"/>
        </w:rPr>
        <w:t>ments</w:t>
      </w:r>
      <w:r w:rsidR="002C2D0A">
        <w:rPr>
          <w:rFonts w:ascii="Arial" w:hAnsi="Arial" w:cs="Arial"/>
          <w:b w:val="0"/>
          <w:sz w:val="32"/>
          <w:szCs w:val="32"/>
        </w:rPr>
        <w:t>, humains, animaux ou végétaux</w:t>
      </w:r>
      <w:r>
        <w:rPr>
          <w:rFonts w:ascii="Arial" w:hAnsi="Arial" w:cs="Arial"/>
          <w:b w:val="0"/>
          <w:sz w:val="32"/>
          <w:szCs w:val="32"/>
        </w:rPr>
        <w:t xml:space="preserve"> qui nous entourent </w:t>
      </w:r>
      <w:r w:rsidR="002C2D0A">
        <w:rPr>
          <w:rFonts w:ascii="Arial" w:hAnsi="Arial" w:cs="Arial"/>
          <w:b w:val="0"/>
          <w:sz w:val="32"/>
          <w:szCs w:val="32"/>
        </w:rPr>
        <w:t xml:space="preserve">et </w:t>
      </w:r>
      <w:r>
        <w:rPr>
          <w:rFonts w:ascii="Arial" w:hAnsi="Arial" w:cs="Arial"/>
          <w:b w:val="0"/>
          <w:sz w:val="32"/>
          <w:szCs w:val="32"/>
        </w:rPr>
        <w:t xml:space="preserve">qui nous </w:t>
      </w:r>
      <w:r w:rsidRPr="0037230D">
        <w:rPr>
          <w:rFonts w:ascii="Arial" w:hAnsi="Arial" w:cs="Arial"/>
          <w:b w:val="0"/>
          <w:sz w:val="32"/>
          <w:szCs w:val="32"/>
        </w:rPr>
        <w:t xml:space="preserve">permettent de vivre </w:t>
      </w:r>
      <w:r w:rsidR="002C2D0A">
        <w:rPr>
          <w:rFonts w:ascii="Arial" w:hAnsi="Arial" w:cs="Arial"/>
          <w:b w:val="0"/>
          <w:sz w:val="32"/>
          <w:szCs w:val="32"/>
        </w:rPr>
        <w:t>sur la planète</w:t>
      </w:r>
      <w:r w:rsidRPr="0037230D">
        <w:rPr>
          <w:rFonts w:ascii="Arial" w:hAnsi="Arial" w:cs="Arial"/>
          <w:b w:val="0"/>
          <w:sz w:val="32"/>
          <w:szCs w:val="32"/>
        </w:rPr>
        <w:t>.</w:t>
      </w:r>
    </w:p>
    <w:p w14:paraId="51B5BF59" w14:textId="1B0862F6" w:rsidR="0037230D" w:rsidRPr="002C2D0A" w:rsidRDefault="002C2D0A" w:rsidP="002C2D0A">
      <w:pPr>
        <w:pStyle w:val="Titre2"/>
        <w:shd w:val="clear" w:color="auto" w:fill="FFFFFF"/>
        <w:jc w:val="both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i/>
          <w:sz w:val="32"/>
          <w:szCs w:val="32"/>
        </w:rPr>
        <w:t>Nous faisons face à u</w:t>
      </w:r>
      <w:r w:rsidR="0037230D" w:rsidRPr="0037230D">
        <w:rPr>
          <w:rFonts w:ascii="Arial" w:hAnsi="Arial" w:cs="Arial"/>
          <w:b w:val="0"/>
          <w:i/>
          <w:sz w:val="32"/>
          <w:szCs w:val="32"/>
        </w:rPr>
        <w:t>ne situation alarmante dans de nombreux domaines</w:t>
      </w:r>
      <w:r w:rsidR="0037230D">
        <w:rPr>
          <w:rFonts w:ascii="Arial" w:hAnsi="Arial" w:cs="Arial"/>
          <w:b w:val="0"/>
          <w:sz w:val="32"/>
          <w:szCs w:val="32"/>
        </w:rPr>
        <w:t xml:space="preserve"> :  </w:t>
      </w:r>
      <w:r>
        <w:rPr>
          <w:rFonts w:ascii="Arial" w:hAnsi="Arial" w:cs="Arial"/>
          <w:b w:val="0"/>
          <w:sz w:val="32"/>
          <w:szCs w:val="32"/>
        </w:rPr>
        <w:t>Le c</w:t>
      </w:r>
      <w:r w:rsidR="0037230D" w:rsidRPr="0037230D">
        <w:rPr>
          <w:rFonts w:ascii="Arial" w:hAnsi="Arial" w:cs="Arial"/>
          <w:b w:val="0"/>
          <w:bCs w:val="0"/>
          <w:sz w:val="32"/>
          <w:szCs w:val="32"/>
        </w:rPr>
        <w:t>hangement climatique, l’appauvrissement de la biodiversité</w:t>
      </w:r>
      <w:r w:rsidR="0037230D">
        <w:rPr>
          <w:rFonts w:ascii="Arial" w:hAnsi="Arial" w:cs="Arial"/>
          <w:b w:val="0"/>
          <w:bCs w:val="0"/>
          <w:sz w:val="32"/>
          <w:szCs w:val="32"/>
        </w:rPr>
        <w:t xml:space="preserve"> et bien </w:t>
      </w:r>
      <w:r>
        <w:rPr>
          <w:rFonts w:ascii="Arial" w:hAnsi="Arial" w:cs="Arial"/>
          <w:b w:val="0"/>
          <w:bCs w:val="0"/>
          <w:sz w:val="32"/>
          <w:szCs w:val="32"/>
        </w:rPr>
        <w:t>d’autres problèmes environnementaux qui mettent en péril la vie sur Terre.</w:t>
      </w:r>
      <w:r w:rsidR="0037230D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14:paraId="447A89CE" w14:textId="2A0343EE" w:rsidR="0037230D" w:rsidRDefault="002C2D0A" w:rsidP="002C2D0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6704" behindDoc="0" locked="0" layoutInCell="1" allowOverlap="1" wp14:anchorId="25D7FDF8" wp14:editId="0F25D2D3">
            <wp:simplePos x="0" y="0"/>
            <wp:positionH relativeFrom="column">
              <wp:posOffset>948055</wp:posOffset>
            </wp:positionH>
            <wp:positionV relativeFrom="paragraph">
              <wp:posOffset>257810</wp:posOffset>
            </wp:positionV>
            <wp:extent cx="3800475" cy="2400300"/>
            <wp:effectExtent l="19050" t="0" r="9525" b="0"/>
            <wp:wrapThrough wrapText="bothSides">
              <wp:wrapPolygon edited="0">
                <wp:start x="-108" y="0"/>
                <wp:lineTo x="-108" y="21429"/>
                <wp:lineTo x="21654" y="21429"/>
                <wp:lineTo x="21654" y="0"/>
                <wp:lineTo x="-108" y="0"/>
              </wp:wrapPolygon>
            </wp:wrapThrough>
            <wp:docPr id="8" name="Image 5" descr="U:\Pictures\creative_wallpaper_deforestation_patients_lungs_02576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Pictures\creative_wallpaper_deforestation_patients_lungs_025769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0580D3" w14:textId="77777777" w:rsidR="0037230D" w:rsidRDefault="0037230D" w:rsidP="003723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A2BE216" w14:textId="77777777" w:rsidR="0037230D" w:rsidRDefault="0037230D" w:rsidP="003723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08D521D" w14:textId="77777777" w:rsidR="0037230D" w:rsidRDefault="0037230D" w:rsidP="003723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3894007F" w14:textId="77777777" w:rsidR="0037230D" w:rsidRDefault="0037230D" w:rsidP="003723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0E3D970" w14:textId="77777777" w:rsidR="0037230D" w:rsidRDefault="0037230D" w:rsidP="003723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019543C" w14:textId="77777777" w:rsidR="0037230D" w:rsidRDefault="0037230D" w:rsidP="0037230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6C164A1" w14:textId="77777777" w:rsidR="00FE6170" w:rsidRDefault="00FE6170" w:rsidP="00FE6170">
      <w:pPr>
        <w:jc w:val="both"/>
        <w:rPr>
          <w:rFonts w:ascii="Arial" w:hAnsi="Arial" w:cs="Arial"/>
          <w:sz w:val="32"/>
          <w:szCs w:val="32"/>
        </w:rPr>
      </w:pPr>
    </w:p>
    <w:p w14:paraId="043E3E5F" w14:textId="0478D1A2" w:rsidR="0037230D" w:rsidRPr="00FE6170" w:rsidRDefault="007D394B" w:rsidP="00FE6170">
      <w:pPr>
        <w:jc w:val="both"/>
        <w:rPr>
          <w:rFonts w:ascii="Arial" w:hAnsi="Arial" w:cs="Arial"/>
          <w:sz w:val="32"/>
          <w:szCs w:val="32"/>
        </w:rPr>
      </w:pPr>
      <w:r w:rsidRPr="00FE6170">
        <w:rPr>
          <w:rFonts w:ascii="Arial" w:hAnsi="Arial" w:cs="Arial"/>
          <w:sz w:val="32"/>
          <w:szCs w:val="32"/>
        </w:rPr>
        <w:t xml:space="preserve">Nous avons choisi </w:t>
      </w:r>
      <w:r w:rsidR="002C2D0A">
        <w:rPr>
          <w:rFonts w:ascii="Arial" w:hAnsi="Arial" w:cs="Arial"/>
          <w:sz w:val="32"/>
          <w:szCs w:val="32"/>
        </w:rPr>
        <w:t xml:space="preserve">le thème de </w:t>
      </w:r>
      <w:r w:rsidRPr="00FE6170">
        <w:rPr>
          <w:rFonts w:ascii="Arial" w:hAnsi="Arial" w:cs="Arial"/>
          <w:sz w:val="32"/>
          <w:szCs w:val="32"/>
        </w:rPr>
        <w:t xml:space="preserve">l’environnement car </w:t>
      </w:r>
      <w:r w:rsidR="00C22E16">
        <w:rPr>
          <w:rFonts w:ascii="Arial" w:hAnsi="Arial" w:cs="Arial"/>
          <w:sz w:val="32"/>
          <w:szCs w:val="32"/>
        </w:rPr>
        <w:t>c’</w:t>
      </w:r>
      <w:r w:rsidRPr="00FE6170">
        <w:rPr>
          <w:rFonts w:ascii="Arial" w:hAnsi="Arial" w:cs="Arial"/>
          <w:sz w:val="32"/>
          <w:szCs w:val="32"/>
        </w:rPr>
        <w:t xml:space="preserve">est </w:t>
      </w:r>
      <w:r w:rsidR="00C22E16">
        <w:rPr>
          <w:rFonts w:ascii="Arial" w:hAnsi="Arial" w:cs="Arial"/>
          <w:sz w:val="32"/>
          <w:szCs w:val="32"/>
        </w:rPr>
        <w:t xml:space="preserve">un sujet </w:t>
      </w:r>
      <w:r w:rsidRPr="00FE6170">
        <w:rPr>
          <w:rFonts w:ascii="Arial" w:hAnsi="Arial" w:cs="Arial"/>
          <w:sz w:val="32"/>
          <w:szCs w:val="32"/>
        </w:rPr>
        <w:t xml:space="preserve">d’une </w:t>
      </w:r>
      <w:r w:rsidR="00C22E16">
        <w:rPr>
          <w:rFonts w:ascii="Arial" w:hAnsi="Arial" w:cs="Arial"/>
          <w:sz w:val="32"/>
          <w:szCs w:val="32"/>
        </w:rPr>
        <w:t>grande importance</w:t>
      </w:r>
      <w:r w:rsidR="002C2D0A">
        <w:rPr>
          <w:rFonts w:ascii="Arial" w:hAnsi="Arial" w:cs="Arial"/>
          <w:sz w:val="32"/>
          <w:szCs w:val="32"/>
        </w:rPr>
        <w:t xml:space="preserve"> pour les générations futures</w:t>
      </w:r>
      <w:r w:rsidRPr="00FE6170">
        <w:rPr>
          <w:rFonts w:ascii="Arial" w:hAnsi="Arial" w:cs="Arial"/>
          <w:sz w:val="32"/>
          <w:szCs w:val="32"/>
        </w:rPr>
        <w:t>. Il</w:t>
      </w:r>
      <w:r w:rsidR="00CF0EAC">
        <w:rPr>
          <w:rFonts w:ascii="Arial" w:hAnsi="Arial" w:cs="Arial"/>
          <w:sz w:val="32"/>
          <w:szCs w:val="32"/>
        </w:rPr>
        <w:t xml:space="preserve"> faut mettre en avant cet enjeu</w:t>
      </w:r>
      <w:r w:rsidRPr="00FE6170">
        <w:rPr>
          <w:rFonts w:ascii="Arial" w:hAnsi="Arial" w:cs="Arial"/>
          <w:sz w:val="32"/>
          <w:szCs w:val="32"/>
        </w:rPr>
        <w:t xml:space="preserve"> mondial qui est de préserve</w:t>
      </w:r>
      <w:r w:rsidR="00C22E16">
        <w:rPr>
          <w:rFonts w:ascii="Arial" w:hAnsi="Arial" w:cs="Arial"/>
          <w:sz w:val="32"/>
          <w:szCs w:val="32"/>
        </w:rPr>
        <w:t>r</w:t>
      </w:r>
      <w:r w:rsidRPr="00FE6170">
        <w:rPr>
          <w:rFonts w:ascii="Arial" w:hAnsi="Arial" w:cs="Arial"/>
          <w:sz w:val="32"/>
          <w:szCs w:val="32"/>
        </w:rPr>
        <w:t xml:space="preserve"> notre planète.  </w:t>
      </w:r>
    </w:p>
    <w:p w14:paraId="62EB79BB" w14:textId="77777777" w:rsidR="007D394B" w:rsidRDefault="007D394B" w:rsidP="00FE6170">
      <w:pPr>
        <w:jc w:val="both"/>
        <w:rPr>
          <w:rFonts w:ascii="Arial" w:hAnsi="Arial" w:cs="Arial"/>
          <w:sz w:val="32"/>
          <w:szCs w:val="32"/>
        </w:rPr>
      </w:pPr>
    </w:p>
    <w:p w14:paraId="5953A80D" w14:textId="19679C12" w:rsidR="00FE6170" w:rsidRPr="00FE6170" w:rsidRDefault="00C22E16" w:rsidP="002C2D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QUE FAIT L’UNION EUROPEENNE </w:t>
      </w:r>
      <w:proofErr w:type="gramStart"/>
      <w:r w:rsidR="002C2D0A">
        <w:rPr>
          <w:rFonts w:ascii="Arial" w:hAnsi="Arial" w:cs="Arial"/>
          <w:sz w:val="32"/>
          <w:szCs w:val="32"/>
        </w:rPr>
        <w:t>EN TERME</w:t>
      </w:r>
      <w:proofErr w:type="gramEnd"/>
      <w:r w:rsidR="002C2D0A">
        <w:rPr>
          <w:rFonts w:ascii="Arial" w:hAnsi="Arial" w:cs="Arial"/>
          <w:sz w:val="32"/>
          <w:szCs w:val="32"/>
        </w:rPr>
        <w:t xml:space="preserve"> D’ENVIRONNEMENT </w:t>
      </w:r>
      <w:r>
        <w:rPr>
          <w:rFonts w:ascii="Arial" w:hAnsi="Arial" w:cs="Arial"/>
          <w:sz w:val="32"/>
          <w:szCs w:val="32"/>
        </w:rPr>
        <w:t xml:space="preserve">? </w:t>
      </w:r>
    </w:p>
    <w:p w14:paraId="3D7FC8B4" w14:textId="77777777" w:rsidR="002C2D0A" w:rsidRDefault="007D394B" w:rsidP="00FE6170">
      <w:pPr>
        <w:jc w:val="both"/>
        <w:rPr>
          <w:rFonts w:ascii="Arial" w:hAnsi="Arial" w:cs="Arial"/>
          <w:sz w:val="32"/>
          <w:szCs w:val="32"/>
        </w:rPr>
      </w:pPr>
      <w:r w:rsidRPr="00FE6170">
        <w:rPr>
          <w:rFonts w:ascii="Arial" w:hAnsi="Arial" w:cs="Arial"/>
          <w:sz w:val="32"/>
          <w:szCs w:val="32"/>
        </w:rPr>
        <w:t xml:space="preserve">                            </w:t>
      </w:r>
    </w:p>
    <w:p w14:paraId="7962DBC0" w14:textId="6EDA085D" w:rsidR="007D394B" w:rsidRPr="00FE6170" w:rsidRDefault="007D394B" w:rsidP="00FE6170">
      <w:pPr>
        <w:jc w:val="both"/>
        <w:rPr>
          <w:rFonts w:ascii="Arial" w:hAnsi="Arial" w:cs="Arial"/>
          <w:sz w:val="32"/>
          <w:szCs w:val="32"/>
        </w:rPr>
      </w:pPr>
      <w:r w:rsidRPr="00FE6170">
        <w:rPr>
          <w:rFonts w:ascii="Arial" w:hAnsi="Arial" w:cs="Arial"/>
          <w:sz w:val="32"/>
          <w:szCs w:val="32"/>
        </w:rPr>
        <w:t xml:space="preserve">  2014-2020  </w:t>
      </w:r>
    </w:p>
    <w:p w14:paraId="60955D91" w14:textId="072AEC01" w:rsidR="007D394B" w:rsidRPr="00FE6170" w:rsidRDefault="007D394B" w:rsidP="00FE6170">
      <w:pPr>
        <w:rPr>
          <w:rFonts w:ascii="Arial" w:hAnsi="Arial" w:cs="Arial"/>
          <w:sz w:val="32"/>
          <w:szCs w:val="32"/>
        </w:rPr>
      </w:pPr>
      <w:r w:rsidRPr="00FE6170">
        <w:rPr>
          <w:rFonts w:ascii="Arial" w:hAnsi="Arial" w:cs="Arial"/>
          <w:sz w:val="32"/>
          <w:szCs w:val="32"/>
        </w:rPr>
        <w:t xml:space="preserve">La politique européenne sur la protection de l’environnement </w:t>
      </w:r>
      <w:r w:rsidR="002C2D0A">
        <w:rPr>
          <w:rFonts w:ascii="Arial" w:hAnsi="Arial" w:cs="Arial"/>
          <w:sz w:val="32"/>
          <w:szCs w:val="32"/>
        </w:rPr>
        <w:t xml:space="preserve">a </w:t>
      </w:r>
      <w:r w:rsidRPr="00FE6170">
        <w:rPr>
          <w:rFonts w:ascii="Arial" w:hAnsi="Arial" w:cs="Arial"/>
          <w:sz w:val="32"/>
          <w:szCs w:val="32"/>
        </w:rPr>
        <w:t xml:space="preserve">3 objectifs : </w:t>
      </w:r>
    </w:p>
    <w:p w14:paraId="5D337797" w14:textId="77777777" w:rsidR="00FE6170" w:rsidRDefault="00FE6170" w:rsidP="00FE6170">
      <w:pPr>
        <w:pStyle w:val="Paragraphedeliste"/>
        <w:rPr>
          <w:rFonts w:ascii="Arial" w:hAnsi="Arial" w:cs="Arial"/>
          <w:sz w:val="32"/>
          <w:szCs w:val="32"/>
        </w:rPr>
      </w:pPr>
    </w:p>
    <w:p w14:paraId="1A7FB59F" w14:textId="77777777" w:rsidR="00FE6170" w:rsidRDefault="00FE6170" w:rsidP="00FE6170">
      <w:pPr>
        <w:pStyle w:val="Paragraphedeliste"/>
        <w:rPr>
          <w:rFonts w:ascii="Arial" w:hAnsi="Arial" w:cs="Arial"/>
          <w:sz w:val="32"/>
          <w:szCs w:val="32"/>
        </w:rPr>
      </w:pPr>
    </w:p>
    <w:p w14:paraId="30675F77" w14:textId="77777777" w:rsidR="007D394B" w:rsidRDefault="00FE6170" w:rsidP="00FE6170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0" locked="0" layoutInCell="1" allowOverlap="1" wp14:anchorId="549D277E" wp14:editId="2C00E830">
            <wp:simplePos x="0" y="0"/>
            <wp:positionH relativeFrom="column">
              <wp:posOffset>4614545</wp:posOffset>
            </wp:positionH>
            <wp:positionV relativeFrom="paragraph">
              <wp:posOffset>68580</wp:posOffset>
            </wp:positionV>
            <wp:extent cx="1666875" cy="1666875"/>
            <wp:effectExtent l="19050" t="0" r="9525" b="0"/>
            <wp:wrapThrough wrapText="bothSides">
              <wp:wrapPolygon edited="0">
                <wp:start x="-247" y="0"/>
                <wp:lineTo x="-247" y="21477"/>
                <wp:lineTo x="21723" y="21477"/>
                <wp:lineTo x="21723" y="0"/>
                <wp:lineTo x="-247" y="0"/>
              </wp:wrapPolygon>
            </wp:wrapThrough>
            <wp:docPr id="3" name="Image 1" descr="U:\Pictures\plus-beau-fleuve_501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plus-beau-fleuve_50126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>-</w:t>
      </w:r>
      <w:r w:rsidR="007D394B" w:rsidRPr="00FE6170">
        <w:rPr>
          <w:rFonts w:ascii="Arial" w:hAnsi="Arial" w:cs="Arial"/>
          <w:sz w:val="32"/>
          <w:szCs w:val="32"/>
        </w:rPr>
        <w:t>La  préservation du « capital natur</w:t>
      </w:r>
      <w:r>
        <w:rPr>
          <w:rFonts w:ascii="Arial" w:hAnsi="Arial" w:cs="Arial"/>
          <w:sz w:val="32"/>
          <w:szCs w:val="32"/>
        </w:rPr>
        <w:t xml:space="preserve">e » </w:t>
      </w:r>
      <w:r w:rsidR="007D394B" w:rsidRPr="00FE61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</w:t>
      </w:r>
      <w:r w:rsidR="007D394B" w:rsidRPr="00FE6170">
        <w:rPr>
          <w:rFonts w:ascii="Arial" w:hAnsi="Arial" w:cs="Arial"/>
          <w:sz w:val="32"/>
          <w:szCs w:val="32"/>
        </w:rPr>
        <w:t>fertilité des sols</w:t>
      </w:r>
      <w:r>
        <w:rPr>
          <w:rFonts w:ascii="Arial" w:hAnsi="Arial" w:cs="Arial"/>
          <w:sz w:val="32"/>
          <w:szCs w:val="32"/>
        </w:rPr>
        <w:t>, qualité de l’air et de l’eau)</w:t>
      </w:r>
      <w:r w:rsidR="007D394B" w:rsidRPr="00FE6170">
        <w:rPr>
          <w:rFonts w:ascii="Arial" w:hAnsi="Arial" w:cs="Arial"/>
          <w:sz w:val="32"/>
          <w:szCs w:val="32"/>
        </w:rPr>
        <w:t xml:space="preserve"> </w:t>
      </w:r>
    </w:p>
    <w:p w14:paraId="08C635BF" w14:textId="77777777" w:rsidR="00FE6170" w:rsidRDefault="00FE6170" w:rsidP="00FE6170">
      <w:pPr>
        <w:rPr>
          <w:rFonts w:ascii="Arial" w:hAnsi="Arial" w:cs="Arial"/>
          <w:sz w:val="32"/>
          <w:szCs w:val="32"/>
        </w:rPr>
      </w:pPr>
    </w:p>
    <w:p w14:paraId="370887E0" w14:textId="77777777" w:rsidR="00FE6170" w:rsidRPr="00FE6170" w:rsidRDefault="00FE6170" w:rsidP="00FE6170">
      <w:pPr>
        <w:rPr>
          <w:rFonts w:ascii="Arial" w:hAnsi="Arial" w:cs="Arial"/>
          <w:sz w:val="32"/>
          <w:szCs w:val="32"/>
        </w:rPr>
      </w:pPr>
    </w:p>
    <w:p w14:paraId="5D516BA6" w14:textId="77777777" w:rsidR="00FE6170" w:rsidRDefault="00FE6170" w:rsidP="00FE6170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9776" behindDoc="0" locked="0" layoutInCell="1" allowOverlap="1" wp14:anchorId="39D843FE" wp14:editId="38B536D9">
            <wp:simplePos x="0" y="0"/>
            <wp:positionH relativeFrom="column">
              <wp:posOffset>-804545</wp:posOffset>
            </wp:positionH>
            <wp:positionV relativeFrom="paragraph">
              <wp:posOffset>64135</wp:posOffset>
            </wp:positionV>
            <wp:extent cx="2074545" cy="1362075"/>
            <wp:effectExtent l="19050" t="0" r="1905" b="0"/>
            <wp:wrapThrough wrapText="bothSides">
              <wp:wrapPolygon edited="0">
                <wp:start x="-198" y="0"/>
                <wp:lineTo x="-198" y="21449"/>
                <wp:lineTo x="21620" y="21449"/>
                <wp:lineTo x="21620" y="0"/>
                <wp:lineTo x="-198" y="0"/>
              </wp:wrapPolygon>
            </wp:wrapThrough>
            <wp:docPr id="5" name="Image 3" descr="U:\Pictures\5965_619_vignette-tri-selec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ictures\5965_619_vignette-tri-select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9B9FE4" w14:textId="2BC925F9" w:rsidR="00FE6170" w:rsidRPr="00FE6170" w:rsidRDefault="00FE6170" w:rsidP="00FE6170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Pr="00FE6170">
        <w:rPr>
          <w:rFonts w:ascii="Arial" w:hAnsi="Arial" w:cs="Arial"/>
          <w:sz w:val="32"/>
          <w:szCs w:val="32"/>
        </w:rPr>
        <w:t>Une économie sobre en carbone (traitement des déchets, lutt</w:t>
      </w:r>
      <w:r w:rsidR="00C22E16">
        <w:rPr>
          <w:rFonts w:ascii="Arial" w:hAnsi="Arial" w:cs="Arial"/>
          <w:sz w:val="32"/>
          <w:szCs w:val="32"/>
        </w:rPr>
        <w:t>e contre le gaspillage, recycla</w:t>
      </w:r>
      <w:r w:rsidRPr="00FE6170">
        <w:rPr>
          <w:rFonts w:ascii="Arial" w:hAnsi="Arial" w:cs="Arial"/>
          <w:sz w:val="32"/>
          <w:szCs w:val="32"/>
        </w:rPr>
        <w:t>ge…)</w:t>
      </w:r>
    </w:p>
    <w:p w14:paraId="4851A679" w14:textId="77777777" w:rsidR="00FE6170" w:rsidRDefault="00FE6170" w:rsidP="00FE6170">
      <w:pPr>
        <w:rPr>
          <w:rFonts w:ascii="Arial" w:hAnsi="Arial" w:cs="Arial"/>
          <w:sz w:val="32"/>
          <w:szCs w:val="32"/>
        </w:rPr>
      </w:pPr>
    </w:p>
    <w:p w14:paraId="7F6C5615" w14:textId="77777777" w:rsidR="00FE6170" w:rsidRPr="00FE6170" w:rsidRDefault="00FE6170" w:rsidP="00FE617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752" behindDoc="0" locked="0" layoutInCell="1" allowOverlap="1" wp14:anchorId="1B05F8ED" wp14:editId="4F2B6A9F">
            <wp:simplePos x="0" y="0"/>
            <wp:positionH relativeFrom="column">
              <wp:posOffset>4148455</wp:posOffset>
            </wp:positionH>
            <wp:positionV relativeFrom="paragraph">
              <wp:posOffset>212090</wp:posOffset>
            </wp:positionV>
            <wp:extent cx="2133600" cy="1476375"/>
            <wp:effectExtent l="19050" t="0" r="0" b="0"/>
            <wp:wrapThrough wrapText="bothSides">
              <wp:wrapPolygon edited="0">
                <wp:start x="-193" y="0"/>
                <wp:lineTo x="-193" y="21461"/>
                <wp:lineTo x="21600" y="21461"/>
                <wp:lineTo x="21600" y="0"/>
                <wp:lineTo x="-193" y="0"/>
              </wp:wrapPolygon>
            </wp:wrapThrough>
            <wp:docPr id="4" name="Image 2" descr="U:\Pictures\téléchargeme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ictures\téléchargement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2F5392" w14:textId="77777777" w:rsidR="00FE6170" w:rsidRDefault="00C22E16" w:rsidP="00FE6170">
      <w:pPr>
        <w:pStyle w:val="Paragraphedelist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-La prote</w:t>
      </w:r>
      <w:r w:rsidR="00FE6170">
        <w:rPr>
          <w:rFonts w:ascii="Arial" w:hAnsi="Arial" w:cs="Arial"/>
          <w:sz w:val="32"/>
          <w:szCs w:val="32"/>
        </w:rPr>
        <w:t xml:space="preserve">ction de la santé </w:t>
      </w:r>
      <w:r w:rsidR="00315833">
        <w:rPr>
          <w:rFonts w:ascii="Arial" w:hAnsi="Arial" w:cs="Arial"/>
          <w:sz w:val="32"/>
          <w:szCs w:val="32"/>
        </w:rPr>
        <w:t>humaine et du bien de l’homme (</w:t>
      </w:r>
      <w:r w:rsidR="00FE6170">
        <w:rPr>
          <w:rFonts w:ascii="Arial" w:hAnsi="Arial" w:cs="Arial"/>
          <w:sz w:val="32"/>
          <w:szCs w:val="32"/>
        </w:rPr>
        <w:t xml:space="preserve">lutte contre la pollution, limitation des produits chimiques...) </w:t>
      </w:r>
    </w:p>
    <w:p w14:paraId="04A5F045" w14:textId="572A8E86" w:rsidR="00FE6170" w:rsidRDefault="00FE6170" w:rsidP="00FE6170">
      <w:pPr>
        <w:pStyle w:val="Paragraphedeliste"/>
        <w:rPr>
          <w:rFonts w:ascii="Arial" w:hAnsi="Arial" w:cs="Arial"/>
          <w:sz w:val="32"/>
          <w:szCs w:val="32"/>
        </w:rPr>
      </w:pPr>
    </w:p>
    <w:p w14:paraId="16AA96BB" w14:textId="29653490" w:rsidR="002C2D0A" w:rsidRDefault="002C2D0A" w:rsidP="00FE6170">
      <w:pPr>
        <w:pStyle w:val="Paragraphedeliste"/>
        <w:rPr>
          <w:rFonts w:ascii="Arial" w:hAnsi="Arial" w:cs="Arial"/>
          <w:sz w:val="32"/>
          <w:szCs w:val="32"/>
        </w:rPr>
      </w:pPr>
    </w:p>
    <w:p w14:paraId="2A9E4DBB" w14:textId="1618DB79" w:rsidR="002C2D0A" w:rsidRDefault="002C2D0A" w:rsidP="00FE6170">
      <w:pPr>
        <w:pStyle w:val="Paragraphedeliste"/>
        <w:rPr>
          <w:rFonts w:ascii="Arial" w:hAnsi="Arial" w:cs="Arial"/>
          <w:sz w:val="32"/>
          <w:szCs w:val="32"/>
        </w:rPr>
      </w:pPr>
    </w:p>
    <w:p w14:paraId="52A870F2" w14:textId="2301D267" w:rsidR="002C2D0A" w:rsidRDefault="002C2D0A" w:rsidP="00FE6170">
      <w:pPr>
        <w:pStyle w:val="Paragraphedeliste"/>
        <w:rPr>
          <w:rFonts w:ascii="Arial" w:hAnsi="Arial" w:cs="Arial"/>
          <w:sz w:val="32"/>
          <w:szCs w:val="32"/>
        </w:rPr>
      </w:pPr>
    </w:p>
    <w:p w14:paraId="17F16EC5" w14:textId="0284EED9" w:rsidR="002C2D0A" w:rsidRPr="002C2D0A" w:rsidRDefault="002C2D0A" w:rsidP="00FE6170">
      <w:pPr>
        <w:pStyle w:val="Paragraphedeliste"/>
        <w:rPr>
          <w:rFonts w:ascii="Arial" w:hAnsi="Arial" w:cs="Arial"/>
          <w:i/>
          <w:iCs/>
          <w:sz w:val="32"/>
          <w:szCs w:val="32"/>
        </w:rPr>
      </w:pPr>
      <w:r w:rsidRPr="002C2D0A">
        <w:rPr>
          <w:rFonts w:ascii="Arial" w:hAnsi="Arial" w:cs="Arial"/>
          <w:i/>
          <w:iCs/>
          <w:sz w:val="32"/>
          <w:szCs w:val="32"/>
        </w:rPr>
        <w:t>Laura et Elvinna</w:t>
      </w:r>
    </w:p>
    <w:sectPr w:rsidR="002C2D0A" w:rsidRPr="002C2D0A" w:rsidSect="00F8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7AD0"/>
    <w:multiLevelType w:val="hybridMultilevel"/>
    <w:tmpl w:val="84A6424E"/>
    <w:lvl w:ilvl="0" w:tplc="19FAF4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12F7"/>
    <w:multiLevelType w:val="hybridMultilevel"/>
    <w:tmpl w:val="6CD83C72"/>
    <w:lvl w:ilvl="0" w:tplc="C0AC24E2">
      <w:start w:val="20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0D"/>
    <w:rsid w:val="001D3FF7"/>
    <w:rsid w:val="002C2D0A"/>
    <w:rsid w:val="00315833"/>
    <w:rsid w:val="0037230D"/>
    <w:rsid w:val="003D5048"/>
    <w:rsid w:val="00404123"/>
    <w:rsid w:val="0050282E"/>
    <w:rsid w:val="00560ED1"/>
    <w:rsid w:val="007D394B"/>
    <w:rsid w:val="009179B2"/>
    <w:rsid w:val="00C22E16"/>
    <w:rsid w:val="00CF0EAC"/>
    <w:rsid w:val="00F85281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E0D2"/>
  <w15:docId w15:val="{151B9838-58AA-493A-9029-BA6F46C7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81"/>
  </w:style>
  <w:style w:type="paragraph" w:styleId="Titre2">
    <w:name w:val="heading 2"/>
    <w:basedOn w:val="Normal"/>
    <w:link w:val="Titre2Car"/>
    <w:uiPriority w:val="9"/>
    <w:qFormat/>
    <w:rsid w:val="00372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723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3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Sandrine</cp:lastModifiedBy>
  <cp:revision>3</cp:revision>
  <dcterms:created xsi:type="dcterms:W3CDTF">2020-05-04T15:02:00Z</dcterms:created>
  <dcterms:modified xsi:type="dcterms:W3CDTF">2020-05-05T07:48:00Z</dcterms:modified>
</cp:coreProperties>
</file>