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074E9" w14:textId="0B414E50" w:rsidR="00BA7AA5" w:rsidRDefault="00A9363E" w:rsidP="00557660">
      <w:pPr>
        <w:jc w:val="center"/>
        <w:rPr>
          <w:b/>
          <w:color w:val="FF0000"/>
          <w:sz w:val="40"/>
          <w:szCs w:val="40"/>
          <w:u w:val="single"/>
        </w:rPr>
      </w:pPr>
      <w:r>
        <w:rPr>
          <w:rFonts w:cstheme="minorHAnsi"/>
          <w:noProof/>
          <w:sz w:val="32"/>
          <w:szCs w:val="32"/>
          <w:lang w:eastAsia="fr-FR"/>
        </w:rPr>
        <w:drawing>
          <wp:anchor distT="0" distB="0" distL="114300" distR="114300" simplePos="0" relativeHeight="251658240" behindDoc="1" locked="0" layoutInCell="1" allowOverlap="1" wp14:anchorId="3BD8760A" wp14:editId="3432E928">
            <wp:simplePos x="0" y="0"/>
            <wp:positionH relativeFrom="column">
              <wp:posOffset>6667500</wp:posOffset>
            </wp:positionH>
            <wp:positionV relativeFrom="paragraph">
              <wp:posOffset>376555</wp:posOffset>
            </wp:positionV>
            <wp:extent cx="2162175" cy="1190625"/>
            <wp:effectExtent l="19050" t="0" r="9525" b="0"/>
            <wp:wrapTight wrapText="bothSides">
              <wp:wrapPolygon edited="0">
                <wp:start x="-190" y="0"/>
                <wp:lineTo x="-190" y="21427"/>
                <wp:lineTo x="21695" y="21427"/>
                <wp:lineTo x="21695" y="0"/>
                <wp:lineTo x="-190" y="0"/>
              </wp:wrapPolygon>
            </wp:wrapTight>
            <wp:docPr id="1" name="Image 0" descr="3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0.jpg"/>
                    <pic:cNvPicPr/>
                  </pic:nvPicPr>
                  <pic:blipFill>
                    <a:blip r:embed="rId5" cstate="print"/>
                    <a:stretch>
                      <a:fillRect/>
                    </a:stretch>
                  </pic:blipFill>
                  <pic:spPr>
                    <a:xfrm>
                      <a:off x="0" y="0"/>
                      <a:ext cx="2162175" cy="1190625"/>
                    </a:xfrm>
                    <a:prstGeom prst="rect">
                      <a:avLst/>
                    </a:prstGeom>
                  </pic:spPr>
                </pic:pic>
              </a:graphicData>
            </a:graphic>
          </wp:anchor>
        </w:drawing>
      </w:r>
      <w:r w:rsidR="00557660">
        <w:rPr>
          <w:b/>
          <w:noProof/>
          <w:color w:val="FF0000"/>
          <w:sz w:val="40"/>
          <w:szCs w:val="40"/>
          <w:u w:val="single"/>
          <w:lang w:eastAsia="fr-FR"/>
        </w:rPr>
        <w:drawing>
          <wp:anchor distT="0" distB="0" distL="114300" distR="114300" simplePos="0" relativeHeight="251659264" behindDoc="1" locked="0" layoutInCell="1" allowOverlap="1" wp14:anchorId="1C1DAE5E" wp14:editId="39B6FB6E">
            <wp:simplePos x="0" y="0"/>
            <wp:positionH relativeFrom="column">
              <wp:posOffset>-671195</wp:posOffset>
            </wp:positionH>
            <wp:positionV relativeFrom="paragraph">
              <wp:posOffset>452755</wp:posOffset>
            </wp:positionV>
            <wp:extent cx="3028950" cy="1762125"/>
            <wp:effectExtent l="19050" t="0" r="0" b="0"/>
            <wp:wrapTight wrapText="bothSides">
              <wp:wrapPolygon edited="0">
                <wp:start x="-136" y="0"/>
                <wp:lineTo x="-136" y="21483"/>
                <wp:lineTo x="21600" y="21483"/>
                <wp:lineTo x="21600" y="0"/>
                <wp:lineTo x="-136" y="0"/>
              </wp:wrapPolygon>
            </wp:wrapTight>
            <wp:docPr id="5" name="Image 4" descr="500_f_169803658_oatwqycubhhli5rhr5sdcjaf1gt8z6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_f_169803658_oatwqycubhhli5rhr5sdcjaf1gt8z6kd.jpg"/>
                    <pic:cNvPicPr/>
                  </pic:nvPicPr>
                  <pic:blipFill>
                    <a:blip r:embed="rId6" cstate="print"/>
                    <a:stretch>
                      <a:fillRect/>
                    </a:stretch>
                  </pic:blipFill>
                  <pic:spPr>
                    <a:xfrm>
                      <a:off x="0" y="0"/>
                      <a:ext cx="3028950" cy="1762125"/>
                    </a:xfrm>
                    <a:prstGeom prst="rect">
                      <a:avLst/>
                    </a:prstGeom>
                  </pic:spPr>
                </pic:pic>
              </a:graphicData>
            </a:graphic>
          </wp:anchor>
        </w:drawing>
      </w:r>
      <w:r w:rsidR="005D74A6" w:rsidRPr="005D74A6">
        <w:rPr>
          <w:b/>
          <w:color w:val="FF0000"/>
          <w:sz w:val="40"/>
          <w:szCs w:val="40"/>
          <w:u w:val="single"/>
        </w:rPr>
        <w:t>L</w:t>
      </w:r>
      <w:r w:rsidR="003F2F39">
        <w:rPr>
          <w:b/>
          <w:color w:val="FF0000"/>
          <w:sz w:val="40"/>
          <w:szCs w:val="40"/>
          <w:u w:val="single"/>
        </w:rPr>
        <w:t>a lutte contre l</w:t>
      </w:r>
      <w:r w:rsidR="005D74A6" w:rsidRPr="005D74A6">
        <w:rPr>
          <w:b/>
          <w:color w:val="FF0000"/>
          <w:sz w:val="40"/>
          <w:szCs w:val="40"/>
          <w:u w:val="single"/>
        </w:rPr>
        <w:t>e Harcèl</w:t>
      </w:r>
      <w:r w:rsidR="00557660">
        <w:rPr>
          <w:b/>
          <w:color w:val="FF0000"/>
          <w:sz w:val="40"/>
          <w:szCs w:val="40"/>
          <w:u w:val="single"/>
        </w:rPr>
        <w:t>e</w:t>
      </w:r>
      <w:r w:rsidR="005D74A6" w:rsidRPr="005D74A6">
        <w:rPr>
          <w:b/>
          <w:color w:val="FF0000"/>
          <w:sz w:val="40"/>
          <w:szCs w:val="40"/>
          <w:u w:val="single"/>
        </w:rPr>
        <w:t xml:space="preserve">ment </w:t>
      </w:r>
      <w:r w:rsidR="003F2F39">
        <w:rPr>
          <w:b/>
          <w:color w:val="FF0000"/>
          <w:sz w:val="40"/>
          <w:szCs w:val="40"/>
          <w:u w:val="single"/>
        </w:rPr>
        <w:t xml:space="preserve">en </w:t>
      </w:r>
      <w:r w:rsidR="005D74A6" w:rsidRPr="005D74A6">
        <w:rPr>
          <w:b/>
          <w:color w:val="FF0000"/>
          <w:sz w:val="40"/>
          <w:szCs w:val="40"/>
          <w:u w:val="single"/>
        </w:rPr>
        <w:t>Europe :</w:t>
      </w:r>
    </w:p>
    <w:p w14:paraId="7DE1E808" w14:textId="3BDF9419" w:rsidR="005D74A6" w:rsidRPr="00BA7AA5" w:rsidRDefault="002E3CBB" w:rsidP="00BA7AA5">
      <w:pPr>
        <w:ind w:firstLine="708"/>
        <w:rPr>
          <w:b/>
          <w:color w:val="FF0000"/>
          <w:sz w:val="40"/>
          <w:szCs w:val="40"/>
          <w:u w:val="single"/>
        </w:rPr>
      </w:pPr>
      <w:r w:rsidRPr="00BA7AA5">
        <w:rPr>
          <w:rFonts w:cstheme="minorHAnsi"/>
          <w:sz w:val="32"/>
          <w:szCs w:val="32"/>
        </w:rPr>
        <w:t>L’Union Européenne met en place des programmes scolaires d’éducation aux droits humains et à la citoyenneté pour faire face à la violence et au harcèlement à l école.</w:t>
      </w:r>
    </w:p>
    <w:p w14:paraId="3FB526E4" w14:textId="503441DC" w:rsidR="00BA7AA5" w:rsidRDefault="00617A14" w:rsidP="00BA7AA5">
      <w:pPr>
        <w:ind w:firstLine="708"/>
        <w:rPr>
          <w:rFonts w:cstheme="minorHAnsi"/>
          <w:color w:val="333333"/>
          <w:sz w:val="32"/>
          <w:szCs w:val="32"/>
          <w:shd w:val="clear" w:color="auto" w:fill="FFFFFF"/>
        </w:rPr>
      </w:pPr>
      <w:r>
        <w:rPr>
          <w:rFonts w:cstheme="minorHAnsi"/>
          <w:noProof/>
          <w:color w:val="333333"/>
          <w:sz w:val="32"/>
          <w:szCs w:val="32"/>
          <w:lang w:eastAsia="fr-FR"/>
        </w:rPr>
        <w:drawing>
          <wp:anchor distT="0" distB="0" distL="114300" distR="114300" simplePos="0" relativeHeight="251660288" behindDoc="1" locked="0" layoutInCell="1" allowOverlap="1" wp14:anchorId="66A3AE5E" wp14:editId="038F6024">
            <wp:simplePos x="0" y="0"/>
            <wp:positionH relativeFrom="column">
              <wp:posOffset>5838825</wp:posOffset>
            </wp:positionH>
            <wp:positionV relativeFrom="paragraph">
              <wp:posOffset>3175</wp:posOffset>
            </wp:positionV>
            <wp:extent cx="3362325" cy="2486025"/>
            <wp:effectExtent l="19050" t="0" r="9525" b="0"/>
            <wp:wrapTight wrapText="bothSides">
              <wp:wrapPolygon edited="0">
                <wp:start x="-122" y="0"/>
                <wp:lineTo x="-122" y="21517"/>
                <wp:lineTo x="21661" y="21517"/>
                <wp:lineTo x="21661" y="0"/>
                <wp:lineTo x="-122" y="0"/>
              </wp:wrapPolygon>
            </wp:wrapTight>
            <wp:docPr id="7" name="Image 5" descr="carte-europe-harcelement-scolaire-pourcentage-agresseurs-2010_atlasoc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europe-harcelement-scolaire-pourcentage-agresseurs-2010_atlasocio.png"/>
                    <pic:cNvPicPr/>
                  </pic:nvPicPr>
                  <pic:blipFill>
                    <a:blip r:embed="rId7" cstate="print"/>
                    <a:stretch>
                      <a:fillRect/>
                    </a:stretch>
                  </pic:blipFill>
                  <pic:spPr>
                    <a:xfrm>
                      <a:off x="0" y="0"/>
                      <a:ext cx="3362325" cy="2486025"/>
                    </a:xfrm>
                    <a:prstGeom prst="rect">
                      <a:avLst/>
                    </a:prstGeom>
                  </pic:spPr>
                </pic:pic>
              </a:graphicData>
            </a:graphic>
          </wp:anchor>
        </w:drawing>
      </w:r>
    </w:p>
    <w:p w14:paraId="23A1C4CF" w14:textId="72CA2682" w:rsidR="00BA7AA5" w:rsidRDefault="002E3CBB" w:rsidP="00557660">
      <w:pPr>
        <w:ind w:firstLine="708"/>
        <w:rPr>
          <w:rFonts w:cstheme="minorHAnsi"/>
          <w:color w:val="161616"/>
          <w:sz w:val="32"/>
          <w:szCs w:val="32"/>
          <w:shd w:val="clear" w:color="auto" w:fill="FFFFFF"/>
        </w:rPr>
      </w:pPr>
      <w:r w:rsidRPr="00BA7AA5">
        <w:rPr>
          <w:rFonts w:cstheme="minorHAnsi"/>
          <w:color w:val="333333"/>
          <w:sz w:val="32"/>
          <w:szCs w:val="32"/>
          <w:shd w:val="clear" w:color="auto" w:fill="FFFFFF"/>
        </w:rPr>
        <w:t>Les victimes de harcèlement</w:t>
      </w:r>
      <w:r w:rsidR="00BA7AA5">
        <w:rPr>
          <w:rFonts w:cstheme="minorHAnsi"/>
          <w:color w:val="333333"/>
          <w:sz w:val="32"/>
          <w:szCs w:val="32"/>
          <w:shd w:val="clear" w:color="auto" w:fill="FFFFFF"/>
        </w:rPr>
        <w:t xml:space="preserve">, </w:t>
      </w:r>
      <w:r w:rsidRPr="00BA7AA5">
        <w:rPr>
          <w:rFonts w:cstheme="minorHAnsi"/>
          <w:color w:val="333333"/>
          <w:sz w:val="32"/>
          <w:szCs w:val="32"/>
          <w:shd w:val="clear" w:color="auto" w:fill="FFFFFF"/>
        </w:rPr>
        <w:t>pourront désormais être protégées quel que soit le pays de l'Union européenne où elles se rendent</w:t>
      </w:r>
      <w:r w:rsidR="00BA7AA5">
        <w:rPr>
          <w:rFonts w:cstheme="minorHAnsi"/>
          <w:color w:val="333333"/>
          <w:sz w:val="32"/>
          <w:szCs w:val="32"/>
          <w:shd w:val="clear" w:color="auto" w:fill="FFFFFF"/>
        </w:rPr>
        <w:t>.</w:t>
      </w:r>
      <w:r w:rsidR="00557660">
        <w:rPr>
          <w:rFonts w:cstheme="minorHAnsi"/>
          <w:color w:val="333333"/>
          <w:sz w:val="32"/>
          <w:szCs w:val="32"/>
          <w:shd w:val="clear" w:color="auto" w:fill="FFFFFF"/>
        </w:rPr>
        <w:t xml:space="preserve"> </w:t>
      </w:r>
      <w:r w:rsidR="00BA7AA5" w:rsidRPr="00BA7AA5">
        <w:rPr>
          <w:rFonts w:cstheme="minorHAnsi"/>
          <w:color w:val="161616"/>
          <w:sz w:val="32"/>
          <w:szCs w:val="32"/>
          <w:shd w:val="clear" w:color="auto" w:fill="FFFFFF"/>
        </w:rPr>
        <w:t>La violence à l’école et le harcèlement est l’une des priorités de l’actuelle Stratégie du Conseil de l’Europe sur les droits de l’enfant. La prévention du harcèlement commence par l’éducation des enfants au sujet de ses effets préjudiciables et des répercussions de leurs actes sur autrui.</w:t>
      </w:r>
      <w:r w:rsidR="00557660">
        <w:rPr>
          <w:rFonts w:cstheme="minorHAnsi"/>
          <w:color w:val="161616"/>
          <w:sz w:val="32"/>
          <w:szCs w:val="32"/>
          <w:shd w:val="clear" w:color="auto" w:fill="FFFFFF"/>
        </w:rPr>
        <w:t xml:space="preserve"> </w:t>
      </w:r>
    </w:p>
    <w:p w14:paraId="379F54BC" w14:textId="77777777" w:rsidR="00A9363E" w:rsidRDefault="003F2F39" w:rsidP="00617A14">
      <w:pPr>
        <w:rPr>
          <w:rFonts w:cstheme="minorHAnsi"/>
          <w:color w:val="161616"/>
          <w:sz w:val="32"/>
          <w:szCs w:val="32"/>
          <w:shd w:val="clear" w:color="auto" w:fill="FFFFFF"/>
        </w:rPr>
      </w:pPr>
      <w:r>
        <w:rPr>
          <w:rFonts w:cstheme="minorHAnsi"/>
          <w:color w:val="161616"/>
          <w:sz w:val="32"/>
          <w:szCs w:val="32"/>
          <w:shd w:val="clear" w:color="auto" w:fill="FFFFFF"/>
        </w:rPr>
        <w:t>Selon nous, t</w:t>
      </w:r>
      <w:r w:rsidR="007425CE">
        <w:rPr>
          <w:rFonts w:cstheme="minorHAnsi"/>
          <w:color w:val="161616"/>
          <w:sz w:val="32"/>
          <w:szCs w:val="32"/>
          <w:shd w:val="clear" w:color="auto" w:fill="FFFFFF"/>
        </w:rPr>
        <w:t>rop de personne</w:t>
      </w:r>
      <w:r>
        <w:rPr>
          <w:rFonts w:cstheme="minorHAnsi"/>
          <w:color w:val="161616"/>
          <w:sz w:val="32"/>
          <w:szCs w:val="32"/>
          <w:shd w:val="clear" w:color="auto" w:fill="FFFFFF"/>
        </w:rPr>
        <w:t>s</w:t>
      </w:r>
      <w:r w:rsidR="007425CE">
        <w:rPr>
          <w:rFonts w:cstheme="minorHAnsi"/>
          <w:color w:val="161616"/>
          <w:sz w:val="32"/>
          <w:szCs w:val="32"/>
          <w:shd w:val="clear" w:color="auto" w:fill="FFFFFF"/>
        </w:rPr>
        <w:t xml:space="preserve"> </w:t>
      </w:r>
      <w:r>
        <w:rPr>
          <w:rFonts w:cstheme="minorHAnsi"/>
          <w:color w:val="161616"/>
          <w:sz w:val="32"/>
          <w:szCs w:val="32"/>
          <w:shd w:val="clear" w:color="auto" w:fill="FFFFFF"/>
        </w:rPr>
        <w:t xml:space="preserve">sont </w:t>
      </w:r>
      <w:r w:rsidR="007425CE">
        <w:rPr>
          <w:rFonts w:cstheme="minorHAnsi"/>
          <w:color w:val="161616"/>
          <w:sz w:val="32"/>
          <w:szCs w:val="32"/>
          <w:shd w:val="clear" w:color="auto" w:fill="FFFFFF"/>
        </w:rPr>
        <w:t>victimes de</w:t>
      </w:r>
      <w:r w:rsidR="00BA7AA5">
        <w:rPr>
          <w:rFonts w:cstheme="minorHAnsi"/>
          <w:color w:val="161616"/>
          <w:sz w:val="32"/>
          <w:szCs w:val="32"/>
          <w:shd w:val="clear" w:color="auto" w:fill="FFFFFF"/>
        </w:rPr>
        <w:t xml:space="preserve"> harcèlement </w:t>
      </w:r>
      <w:r>
        <w:rPr>
          <w:rFonts w:cstheme="minorHAnsi"/>
          <w:color w:val="161616"/>
          <w:sz w:val="32"/>
          <w:szCs w:val="32"/>
          <w:shd w:val="clear" w:color="auto" w:fill="FFFFFF"/>
        </w:rPr>
        <w:t xml:space="preserve">et </w:t>
      </w:r>
      <w:r w:rsidR="007425CE">
        <w:rPr>
          <w:rFonts w:cstheme="minorHAnsi"/>
          <w:color w:val="161616"/>
          <w:sz w:val="32"/>
          <w:szCs w:val="32"/>
          <w:shd w:val="clear" w:color="auto" w:fill="FFFFFF"/>
        </w:rPr>
        <w:t>n’</w:t>
      </w:r>
      <w:r w:rsidR="00557660">
        <w:rPr>
          <w:rFonts w:cstheme="minorHAnsi"/>
          <w:color w:val="161616"/>
          <w:sz w:val="32"/>
          <w:szCs w:val="32"/>
          <w:shd w:val="clear" w:color="auto" w:fill="FFFFFF"/>
        </w:rPr>
        <w:t>en parle</w:t>
      </w:r>
      <w:r w:rsidR="007425CE">
        <w:rPr>
          <w:rFonts w:cstheme="minorHAnsi"/>
          <w:color w:val="161616"/>
          <w:sz w:val="32"/>
          <w:szCs w:val="32"/>
          <w:shd w:val="clear" w:color="auto" w:fill="FFFFFF"/>
        </w:rPr>
        <w:t>nt</w:t>
      </w:r>
      <w:r w:rsidR="00557660">
        <w:rPr>
          <w:rFonts w:cstheme="minorHAnsi"/>
          <w:color w:val="161616"/>
          <w:sz w:val="32"/>
          <w:szCs w:val="32"/>
          <w:shd w:val="clear" w:color="auto" w:fill="FFFFFF"/>
        </w:rPr>
        <w:t xml:space="preserve"> pas, </w:t>
      </w:r>
      <w:r>
        <w:rPr>
          <w:rFonts w:cstheme="minorHAnsi"/>
          <w:color w:val="161616"/>
          <w:sz w:val="32"/>
          <w:szCs w:val="32"/>
          <w:shd w:val="clear" w:color="auto" w:fill="FFFFFF"/>
        </w:rPr>
        <w:t>ils</w:t>
      </w:r>
      <w:r w:rsidR="00557660">
        <w:rPr>
          <w:rFonts w:cstheme="minorHAnsi"/>
          <w:color w:val="161616"/>
          <w:sz w:val="32"/>
          <w:szCs w:val="32"/>
          <w:shd w:val="clear" w:color="auto" w:fill="FFFFFF"/>
        </w:rPr>
        <w:t xml:space="preserve"> on</w:t>
      </w:r>
      <w:r w:rsidR="007425CE">
        <w:rPr>
          <w:rFonts w:cstheme="minorHAnsi"/>
          <w:color w:val="161616"/>
          <w:sz w:val="32"/>
          <w:szCs w:val="32"/>
          <w:shd w:val="clear" w:color="auto" w:fill="FFFFFF"/>
        </w:rPr>
        <w:t>t</w:t>
      </w:r>
      <w:r w:rsidR="00557660">
        <w:rPr>
          <w:rFonts w:cstheme="minorHAnsi"/>
          <w:color w:val="161616"/>
          <w:sz w:val="32"/>
          <w:szCs w:val="32"/>
          <w:shd w:val="clear" w:color="auto" w:fill="FFFFFF"/>
        </w:rPr>
        <w:t xml:space="preserve"> peur de ce que les gens peuvent penser</w:t>
      </w:r>
      <w:r>
        <w:rPr>
          <w:rFonts w:cstheme="minorHAnsi"/>
          <w:color w:val="161616"/>
          <w:sz w:val="32"/>
          <w:szCs w:val="32"/>
          <w:shd w:val="clear" w:color="auto" w:fill="FFFFFF"/>
        </w:rPr>
        <w:t xml:space="preserve"> et des répercussions. N</w:t>
      </w:r>
      <w:r w:rsidR="00557660">
        <w:rPr>
          <w:rFonts w:cstheme="minorHAnsi"/>
          <w:color w:val="161616"/>
          <w:sz w:val="32"/>
          <w:szCs w:val="32"/>
          <w:shd w:val="clear" w:color="auto" w:fill="FFFFFF"/>
        </w:rPr>
        <w:t>ous avons choisi ce sujet parce qu</w:t>
      </w:r>
      <w:r w:rsidR="007425CE">
        <w:rPr>
          <w:rFonts w:cstheme="minorHAnsi"/>
          <w:color w:val="161616"/>
          <w:sz w:val="32"/>
          <w:szCs w:val="32"/>
          <w:shd w:val="clear" w:color="auto" w:fill="FFFFFF"/>
        </w:rPr>
        <w:t>’il est essentiel de</w:t>
      </w:r>
      <w:r w:rsidR="00BA7AA5">
        <w:rPr>
          <w:rFonts w:cstheme="minorHAnsi"/>
          <w:color w:val="161616"/>
          <w:sz w:val="32"/>
          <w:szCs w:val="32"/>
          <w:shd w:val="clear" w:color="auto" w:fill="FFFFFF"/>
        </w:rPr>
        <w:t xml:space="preserve"> </w:t>
      </w:r>
      <w:r w:rsidR="00557660">
        <w:rPr>
          <w:rFonts w:cstheme="minorHAnsi"/>
          <w:color w:val="161616"/>
          <w:sz w:val="32"/>
          <w:szCs w:val="32"/>
          <w:shd w:val="clear" w:color="auto" w:fill="FFFFFF"/>
        </w:rPr>
        <w:t xml:space="preserve">mettre fin </w:t>
      </w:r>
      <w:r>
        <w:rPr>
          <w:rFonts w:cstheme="minorHAnsi"/>
          <w:color w:val="161616"/>
          <w:sz w:val="32"/>
          <w:szCs w:val="32"/>
          <w:shd w:val="clear" w:color="auto" w:fill="FFFFFF"/>
        </w:rPr>
        <w:t>à</w:t>
      </w:r>
      <w:r w:rsidR="00557660">
        <w:rPr>
          <w:rFonts w:cstheme="minorHAnsi"/>
          <w:color w:val="161616"/>
          <w:sz w:val="32"/>
          <w:szCs w:val="32"/>
          <w:shd w:val="clear" w:color="auto" w:fill="FFFFFF"/>
        </w:rPr>
        <w:t xml:space="preserve"> tout type d</w:t>
      </w:r>
      <w:r w:rsidR="00A9363E">
        <w:rPr>
          <w:rFonts w:cstheme="minorHAnsi"/>
          <w:color w:val="161616"/>
          <w:sz w:val="32"/>
          <w:szCs w:val="32"/>
          <w:shd w:val="clear" w:color="auto" w:fill="FFFFFF"/>
        </w:rPr>
        <w:t xml:space="preserve">e </w:t>
      </w:r>
      <w:r w:rsidR="00557660">
        <w:rPr>
          <w:rFonts w:cstheme="minorHAnsi"/>
          <w:color w:val="161616"/>
          <w:sz w:val="32"/>
          <w:szCs w:val="32"/>
          <w:shd w:val="clear" w:color="auto" w:fill="FFFFFF"/>
        </w:rPr>
        <w:t>harcèlement.</w:t>
      </w:r>
      <w:r w:rsidR="00617A14">
        <w:rPr>
          <w:rFonts w:cstheme="minorHAnsi"/>
          <w:color w:val="161616"/>
          <w:sz w:val="32"/>
          <w:szCs w:val="32"/>
          <w:shd w:val="clear" w:color="auto" w:fill="FFFFFF"/>
        </w:rPr>
        <w:tab/>
      </w:r>
      <w:r w:rsidR="00617A14">
        <w:rPr>
          <w:rFonts w:cstheme="minorHAnsi"/>
          <w:color w:val="161616"/>
          <w:sz w:val="32"/>
          <w:szCs w:val="32"/>
          <w:shd w:val="clear" w:color="auto" w:fill="FFFFFF"/>
        </w:rPr>
        <w:tab/>
      </w:r>
      <w:r w:rsidR="00617A14">
        <w:rPr>
          <w:rFonts w:cstheme="minorHAnsi"/>
          <w:color w:val="161616"/>
          <w:sz w:val="32"/>
          <w:szCs w:val="32"/>
          <w:shd w:val="clear" w:color="auto" w:fill="FFFFFF"/>
        </w:rPr>
        <w:tab/>
      </w:r>
      <w:r w:rsidR="00617A14">
        <w:rPr>
          <w:rFonts w:cstheme="minorHAnsi"/>
          <w:color w:val="161616"/>
          <w:sz w:val="32"/>
          <w:szCs w:val="32"/>
          <w:shd w:val="clear" w:color="auto" w:fill="FFFFFF"/>
        </w:rPr>
        <w:tab/>
      </w:r>
      <w:r w:rsidR="00617A14">
        <w:rPr>
          <w:rFonts w:cstheme="minorHAnsi"/>
          <w:color w:val="161616"/>
          <w:sz w:val="32"/>
          <w:szCs w:val="32"/>
          <w:shd w:val="clear" w:color="auto" w:fill="FFFFFF"/>
        </w:rPr>
        <w:tab/>
      </w:r>
      <w:r w:rsidR="00617A14">
        <w:rPr>
          <w:rFonts w:cstheme="minorHAnsi"/>
          <w:color w:val="161616"/>
          <w:sz w:val="32"/>
          <w:szCs w:val="32"/>
          <w:shd w:val="clear" w:color="auto" w:fill="FFFFFF"/>
        </w:rPr>
        <w:tab/>
      </w:r>
      <w:r w:rsidR="00617A14">
        <w:rPr>
          <w:rFonts w:cstheme="minorHAnsi"/>
          <w:color w:val="161616"/>
          <w:sz w:val="32"/>
          <w:szCs w:val="32"/>
          <w:shd w:val="clear" w:color="auto" w:fill="FFFFFF"/>
        </w:rPr>
        <w:tab/>
      </w:r>
      <w:r w:rsidR="00617A14">
        <w:rPr>
          <w:rFonts w:cstheme="minorHAnsi"/>
          <w:color w:val="161616"/>
          <w:sz w:val="32"/>
          <w:szCs w:val="32"/>
          <w:shd w:val="clear" w:color="auto" w:fill="FFFFFF"/>
        </w:rPr>
        <w:tab/>
      </w:r>
      <w:r w:rsidR="00617A14">
        <w:rPr>
          <w:rFonts w:cstheme="minorHAnsi"/>
          <w:color w:val="161616"/>
          <w:sz w:val="32"/>
          <w:szCs w:val="32"/>
          <w:shd w:val="clear" w:color="auto" w:fill="FFFFFF"/>
        </w:rPr>
        <w:tab/>
      </w:r>
      <w:r w:rsidR="00617A14">
        <w:rPr>
          <w:rFonts w:cstheme="minorHAnsi"/>
          <w:color w:val="161616"/>
          <w:sz w:val="32"/>
          <w:szCs w:val="32"/>
          <w:shd w:val="clear" w:color="auto" w:fill="FFFFFF"/>
        </w:rPr>
        <w:tab/>
      </w:r>
      <w:r w:rsidR="00617A14">
        <w:rPr>
          <w:rFonts w:cstheme="minorHAnsi"/>
          <w:color w:val="161616"/>
          <w:sz w:val="32"/>
          <w:szCs w:val="32"/>
          <w:shd w:val="clear" w:color="auto" w:fill="FFFFFF"/>
        </w:rPr>
        <w:tab/>
      </w:r>
      <w:r w:rsidR="00617A14">
        <w:rPr>
          <w:rFonts w:cstheme="minorHAnsi"/>
          <w:color w:val="161616"/>
          <w:sz w:val="32"/>
          <w:szCs w:val="32"/>
          <w:shd w:val="clear" w:color="auto" w:fill="FFFFFF"/>
        </w:rPr>
        <w:tab/>
      </w:r>
    </w:p>
    <w:p w14:paraId="1C487ADC" w14:textId="4410126A" w:rsidR="00E50E1E" w:rsidRPr="00BA7AA5" w:rsidRDefault="00E50E1E" w:rsidP="00617A14">
      <w:pPr>
        <w:rPr>
          <w:rFonts w:cstheme="minorHAnsi"/>
          <w:sz w:val="32"/>
          <w:szCs w:val="32"/>
        </w:rPr>
      </w:pPr>
      <w:r>
        <w:rPr>
          <w:rFonts w:cstheme="minorHAnsi"/>
          <w:sz w:val="32"/>
          <w:szCs w:val="32"/>
        </w:rPr>
        <w:t>Chloé et Mathéo</w:t>
      </w:r>
    </w:p>
    <w:sectPr w:rsidR="00E50E1E" w:rsidRPr="00BA7AA5" w:rsidSect="005D74A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A6"/>
    <w:rsid w:val="001A4B0A"/>
    <w:rsid w:val="002E3CBB"/>
    <w:rsid w:val="003F2F39"/>
    <w:rsid w:val="00557660"/>
    <w:rsid w:val="005D74A6"/>
    <w:rsid w:val="00617A14"/>
    <w:rsid w:val="007425CE"/>
    <w:rsid w:val="00A9363E"/>
    <w:rsid w:val="00BA7AA5"/>
    <w:rsid w:val="00C55247"/>
    <w:rsid w:val="00D962F5"/>
    <w:rsid w:val="00E50E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F638"/>
  <w15:docId w15:val="{913DC0CB-C602-48FE-BE94-BF551FEA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B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D74A6"/>
    <w:rPr>
      <w:color w:val="5F5F5F" w:themeColor="hyperlink"/>
      <w:u w:val="single"/>
    </w:rPr>
  </w:style>
  <w:style w:type="paragraph" w:styleId="Textedebulles">
    <w:name w:val="Balloon Text"/>
    <w:basedOn w:val="Normal"/>
    <w:link w:val="TextedebullesCar"/>
    <w:uiPriority w:val="99"/>
    <w:semiHidden/>
    <w:unhideWhenUsed/>
    <w:rsid w:val="005D74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98F5-D291-4FB1-A46A-F2A708F7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Sandrine</cp:lastModifiedBy>
  <cp:revision>5</cp:revision>
  <dcterms:created xsi:type="dcterms:W3CDTF">2020-04-29T16:14:00Z</dcterms:created>
  <dcterms:modified xsi:type="dcterms:W3CDTF">2020-05-05T07:42:00Z</dcterms:modified>
</cp:coreProperties>
</file>